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48B28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084A72F7"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电力安全与应急管理</w:t>
      </w:r>
      <w:r>
        <w:rPr>
          <w:rFonts w:ascii="Times New Roman" w:hAnsi="Times New Roman" w:eastAsia="方正小标宋简体" w:cs="Times New Roman"/>
          <w:sz w:val="32"/>
          <w:szCs w:val="32"/>
        </w:rPr>
        <w:t>培训交流会报名回执</w:t>
      </w:r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120"/>
        <w:gridCol w:w="1951"/>
        <w:gridCol w:w="2065"/>
      </w:tblGrid>
      <w:tr w14:paraId="3D2D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vAlign w:val="center"/>
          </w:tcPr>
          <w:p w14:paraId="36A5C8FE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32"/>
              </w:rPr>
              <w:t>单位名称</w:t>
            </w:r>
          </w:p>
        </w:tc>
        <w:tc>
          <w:tcPr>
            <w:tcW w:w="1831" w:type="pct"/>
            <w:vAlign w:val="center"/>
          </w:tcPr>
          <w:p w14:paraId="4E01B0D5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</w:p>
        </w:tc>
        <w:tc>
          <w:tcPr>
            <w:tcW w:w="1145" w:type="pct"/>
            <w:vAlign w:val="center"/>
          </w:tcPr>
          <w:p w14:paraId="74B084BC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联系人姓名</w:t>
            </w:r>
          </w:p>
        </w:tc>
        <w:tc>
          <w:tcPr>
            <w:tcW w:w="1212" w:type="pct"/>
            <w:vAlign w:val="center"/>
          </w:tcPr>
          <w:p w14:paraId="5744DA49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</w:p>
        </w:tc>
      </w:tr>
      <w:tr w14:paraId="115F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vAlign w:val="center"/>
          </w:tcPr>
          <w:p w14:paraId="1AF0663D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姓名</w:t>
            </w:r>
          </w:p>
        </w:tc>
        <w:tc>
          <w:tcPr>
            <w:tcW w:w="1831" w:type="pct"/>
            <w:vAlign w:val="center"/>
          </w:tcPr>
          <w:p w14:paraId="5CFFC027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职务</w:t>
            </w:r>
          </w:p>
        </w:tc>
        <w:tc>
          <w:tcPr>
            <w:tcW w:w="1145" w:type="pct"/>
            <w:vAlign w:val="center"/>
          </w:tcPr>
          <w:p w14:paraId="7F25E1FB">
            <w:pPr>
              <w:jc w:val="center"/>
              <w:rPr>
                <w:rFonts w:hint="eastAsia" w:ascii="Times New Roman" w:hAnsi="Times New Roman" w:eastAsia="黑体" w:cs="Times New Roman"/>
                <w:sz w:val="2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32"/>
                <w:lang w:eastAsia="zh-CN"/>
              </w:rPr>
              <w:t>电话</w:t>
            </w:r>
          </w:p>
        </w:tc>
        <w:tc>
          <w:tcPr>
            <w:tcW w:w="1212" w:type="pct"/>
            <w:vAlign w:val="center"/>
          </w:tcPr>
          <w:p w14:paraId="2555C817">
            <w:pPr>
              <w:jc w:val="center"/>
              <w:rPr>
                <w:rFonts w:hint="eastAsia" w:ascii="Times New Roman" w:hAnsi="Times New Roman" w:eastAsia="黑体" w:cs="Times New Roman"/>
                <w:sz w:val="2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32"/>
                <w:lang w:eastAsia="zh-CN"/>
              </w:rPr>
              <w:t>微信</w:t>
            </w:r>
          </w:p>
        </w:tc>
      </w:tr>
      <w:tr w14:paraId="7CC9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vAlign w:val="center"/>
          </w:tcPr>
          <w:p w14:paraId="5E975AB1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831" w:type="pct"/>
            <w:vAlign w:val="center"/>
          </w:tcPr>
          <w:p w14:paraId="3549400F">
            <w:pPr>
              <w:ind w:right="-1186" w:rightChars="-565"/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145" w:type="pct"/>
            <w:vAlign w:val="center"/>
          </w:tcPr>
          <w:p w14:paraId="5F4B6620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12" w:type="pct"/>
            <w:vAlign w:val="center"/>
          </w:tcPr>
          <w:p w14:paraId="4BA76EE9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6651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vAlign w:val="center"/>
          </w:tcPr>
          <w:p w14:paraId="500EBE46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831" w:type="pct"/>
            <w:vAlign w:val="center"/>
          </w:tcPr>
          <w:p w14:paraId="2EA059C2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145" w:type="pct"/>
            <w:vAlign w:val="center"/>
          </w:tcPr>
          <w:p w14:paraId="578A52A9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12" w:type="pct"/>
            <w:vAlign w:val="center"/>
          </w:tcPr>
          <w:p w14:paraId="7481A044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20BA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pct"/>
            <w:vAlign w:val="center"/>
          </w:tcPr>
          <w:p w14:paraId="75E096B4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831" w:type="pct"/>
            <w:vAlign w:val="center"/>
          </w:tcPr>
          <w:p w14:paraId="0D881334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145" w:type="pct"/>
            <w:vAlign w:val="center"/>
          </w:tcPr>
          <w:p w14:paraId="6C970B59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12" w:type="pct"/>
            <w:vAlign w:val="center"/>
          </w:tcPr>
          <w:p w14:paraId="0ABCBA25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</w:tbl>
    <w:p w14:paraId="05E56D50">
      <w:pPr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仿宋_GB2312" w:hAnsi="楷体" w:eastAsia="仿宋_GB2312" w:cs="Times New Roman"/>
          <w:sz w:val="24"/>
          <w:szCs w:val="28"/>
        </w:rPr>
        <w:t>注：</w:t>
      </w:r>
      <w:r>
        <w:rPr>
          <w:rFonts w:ascii="Times New Roman" w:hAnsi="Times New Roman" w:eastAsia="仿宋_GB2312" w:cs="Times New Roman"/>
          <w:sz w:val="24"/>
          <w:szCs w:val="28"/>
        </w:rPr>
        <w:t>“联系人”请填写学员中任意一人，培训中如有其他未尽事宜，将直接与联系人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沟通</w:t>
      </w:r>
      <w:r>
        <w:rPr>
          <w:rFonts w:ascii="Times New Roman" w:hAnsi="Times New Roman" w:eastAsia="仿宋_GB2312" w:cs="Times New Roman"/>
          <w:sz w:val="24"/>
          <w:szCs w:val="28"/>
        </w:rPr>
        <w:t>。</w:t>
      </w:r>
    </w:p>
    <w:p w14:paraId="79A52C00"/>
    <w:sectPr>
      <w:footerReference r:id="rId3" w:type="default"/>
      <w:pgSz w:w="11906" w:h="16838"/>
      <w:pgMar w:top="1134" w:right="1800" w:bottom="1134" w:left="180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F9A61"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815B4"/>
    <w:rsid w:val="13D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2024-11-29T08:32:00Z</dcterms:created>
  <dc:creator>乔梦佳</dc:creator>
  <cp:lastModifiedBy>乔梦佳</cp:lastModifiedBy>
  <dcterms:modified xsi:type="dcterms:W3CDTF">2024-11-29T08:33:20Z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FA1A9865A0144B789755B86306E5B571_11</vt:lpwstr>
  </property>
</Properties>
</file>